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64" w:type="dxa"/>
        <w:tblInd w:w="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970"/>
        <w:gridCol w:w="3144"/>
      </w:tblGrid>
      <w:tr w:rsidR="00E84D6F" w14:paraId="0ED29F73" w14:textId="77777777" w:rsidTr="00AF050F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9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1EC32" w14:textId="61D6B2A7" w:rsidR="00E84D6F" w:rsidRDefault="00AF050F" w:rsidP="00AF050F">
            <w:pPr>
              <w:pStyle w:val="Standard"/>
              <w:jc w:val="center"/>
              <w:rPr>
                <w:rFonts w:ascii="Segoe UI Semibold" w:hAnsi="Segoe UI Semibold"/>
                <w:spacing w:val="18"/>
                <w:lang w:val="en-US"/>
              </w:rPr>
            </w:pPr>
            <w:r>
              <w:rPr>
                <w:rFonts w:ascii="Segoe UI Semibold" w:hAnsi="Segoe UI Semibold"/>
                <w:noProof/>
                <w:spacing w:val="18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4237EB36" wp14:editId="76474690">
                  <wp:simplePos x="0" y="0"/>
                  <wp:positionH relativeFrom="column">
                    <wp:posOffset>-28440</wp:posOffset>
                  </wp:positionH>
                  <wp:positionV relativeFrom="paragraph">
                    <wp:posOffset>29160</wp:posOffset>
                  </wp:positionV>
                  <wp:extent cx="763200" cy="827999"/>
                  <wp:effectExtent l="0" t="0" r="0" b="0"/>
                  <wp:wrapSquare wrapText="right"/>
                  <wp:docPr id="1191119905" name="Obraz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00" cy="827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egoe UI Semibold" w:hAnsi="Segoe UI Semibold"/>
                <w:spacing w:val="18"/>
                <w:lang w:val="en-US"/>
              </w:rPr>
              <w:t xml:space="preserve">BUILDINGS &amp; PANELS ENGINEERING CONSULTANCY </w:t>
            </w:r>
            <w:r>
              <w:rPr>
                <w:rFonts w:ascii="Segoe UI Semibold" w:hAnsi="Segoe UI Semibold"/>
                <w:spacing w:val="18"/>
                <w:lang w:val="en-US"/>
              </w:rPr>
              <w:br/>
            </w:r>
            <w:r>
              <w:rPr>
                <w:rFonts w:ascii="Segoe UI Semibold" w:hAnsi="Segoe UI Semibold"/>
                <w:spacing w:val="18"/>
                <w:lang w:val="en-US"/>
              </w:rPr>
              <w:t xml:space="preserve">Sp. z </w:t>
            </w:r>
            <w:proofErr w:type="spellStart"/>
            <w:r>
              <w:rPr>
                <w:rFonts w:ascii="Segoe UI Semibold" w:hAnsi="Segoe UI Semibold"/>
                <w:spacing w:val="18"/>
                <w:lang w:val="en-US"/>
              </w:rPr>
              <w:t>o</w:t>
            </w:r>
            <w:r>
              <w:rPr>
                <w:rFonts w:ascii="Segoe UI Semibold" w:hAnsi="Segoe UI Semibold"/>
                <w:spacing w:val="18"/>
                <w:lang w:val="en-US"/>
              </w:rPr>
              <w:t>.o.</w:t>
            </w:r>
            <w:proofErr w:type="spellEnd"/>
          </w:p>
          <w:p w14:paraId="51FF21B7" w14:textId="77777777" w:rsidR="00E84D6F" w:rsidRDefault="00AF050F">
            <w:pPr>
              <w:pStyle w:val="Standard"/>
              <w:jc w:val="center"/>
              <w:rPr>
                <w:rFonts w:ascii="Segoe UI Light" w:hAnsi="Segoe UI Light"/>
                <w:sz w:val="18"/>
                <w:szCs w:val="18"/>
              </w:rPr>
            </w:pPr>
            <w:r>
              <w:rPr>
                <w:rFonts w:ascii="Segoe UI Light" w:hAnsi="Segoe UI Light"/>
                <w:sz w:val="18"/>
                <w:szCs w:val="18"/>
              </w:rPr>
              <w:t>Adres: ul. Głogowska 66/6, 60-740 Poznań</w:t>
            </w:r>
          </w:p>
          <w:p w14:paraId="43BD4485" w14:textId="77777777" w:rsidR="00E84D6F" w:rsidRDefault="00AF050F">
            <w:pPr>
              <w:pStyle w:val="CzgwnaA"/>
              <w:spacing w:line="240" w:lineRule="auto"/>
              <w:jc w:val="center"/>
              <w:rPr>
                <w:rFonts w:ascii="Segoe UI Light" w:hAnsi="Segoe UI Light"/>
                <w:color w:val="auto"/>
                <w:sz w:val="18"/>
                <w:szCs w:val="18"/>
              </w:rPr>
            </w:pPr>
            <w:r>
              <w:t xml:space="preserve">e-mail: </w:t>
            </w:r>
            <w:hyperlink r:id="rId8" w:history="1">
              <w:r>
                <w:rPr>
                  <w:rStyle w:val="Internetlink"/>
                  <w:color w:val="auto"/>
                  <w:u w:val="none"/>
                </w:rPr>
                <w:t>biuro@bpec.eu</w:t>
              </w:r>
            </w:hyperlink>
          </w:p>
          <w:p w14:paraId="4EFA7064" w14:textId="77777777" w:rsidR="00E84D6F" w:rsidRDefault="00AF050F">
            <w:pPr>
              <w:pStyle w:val="CzgwnaA"/>
              <w:spacing w:line="240" w:lineRule="auto"/>
              <w:jc w:val="center"/>
              <w:rPr>
                <w:rFonts w:ascii="Segoe UI Light" w:hAnsi="Segoe UI Light"/>
                <w:color w:val="auto"/>
                <w:sz w:val="18"/>
                <w:szCs w:val="18"/>
              </w:rPr>
            </w:pPr>
            <w:r>
              <w:rPr>
                <w:rStyle w:val="Internetlink"/>
                <w:color w:val="auto"/>
                <w:u w:val="none"/>
              </w:rPr>
              <w:t>www.bpec.eu</w:t>
            </w:r>
          </w:p>
          <w:p w14:paraId="78B69081" w14:textId="77777777" w:rsidR="00E84D6F" w:rsidRDefault="00AF050F">
            <w:pPr>
              <w:pStyle w:val="CzgwnaA"/>
              <w:spacing w:line="240" w:lineRule="auto"/>
              <w:jc w:val="center"/>
            </w:pPr>
            <w:r>
              <w:rPr>
                <w:rFonts w:ascii="Segoe UI Light" w:hAnsi="Segoe UI Light"/>
                <w:color w:val="auto"/>
                <w:sz w:val="18"/>
                <w:szCs w:val="18"/>
              </w:rPr>
              <w:t>tel.: +48 61 2213480</w:t>
            </w:r>
          </w:p>
        </w:tc>
      </w:tr>
      <w:tr w:rsidR="00E84D6F" w14:paraId="12E73DBA" w14:textId="77777777" w:rsidTr="00AF050F">
        <w:tblPrEx>
          <w:tblCellMar>
            <w:top w:w="0" w:type="dxa"/>
            <w:bottom w:w="0" w:type="dxa"/>
          </w:tblCellMar>
        </w:tblPrEx>
        <w:tc>
          <w:tcPr>
            <w:tcW w:w="90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BB88C" w14:textId="77777777" w:rsidR="00E84D6F" w:rsidRDefault="00AF050F">
            <w:pPr>
              <w:pStyle w:val="Standard"/>
              <w:spacing w:line="360" w:lineRule="auto"/>
              <w:rPr>
                <w:rFonts w:ascii="Segoe UI Light" w:hAnsi="Segoe UI Light"/>
                <w:sz w:val="18"/>
                <w:szCs w:val="18"/>
              </w:rPr>
            </w:pPr>
            <w:r>
              <w:rPr>
                <w:rFonts w:ascii="Segoe UI Light" w:hAnsi="Segoe UI Light"/>
                <w:sz w:val="18"/>
                <w:szCs w:val="18"/>
              </w:rPr>
              <w:t>Nazwa zamierzenia budowlanego:</w:t>
            </w:r>
          </w:p>
          <w:p w14:paraId="2B23AE6C" w14:textId="77777777" w:rsidR="00E84D6F" w:rsidRDefault="00AF050F">
            <w:pPr>
              <w:pStyle w:val="Standard"/>
              <w:spacing w:line="360" w:lineRule="auto"/>
              <w:jc w:val="center"/>
              <w:rPr>
                <w:rFonts w:ascii="Segoe UI Light" w:hAnsi="Segoe UI Light"/>
                <w:sz w:val="18"/>
                <w:szCs w:val="18"/>
              </w:rPr>
            </w:pPr>
            <w:r>
              <w:rPr>
                <w:rFonts w:ascii="Segoe UI Light" w:hAnsi="Segoe UI Light"/>
                <w:b/>
                <w:bCs/>
                <w:color w:val="000000"/>
                <w:sz w:val="28"/>
                <w:szCs w:val="28"/>
              </w:rPr>
              <w:t>Projekt remontu instalacji wentylacji basenu i sali gimnastycznej na terenie Szkoły Podstawowej nr 72 w Poznaniu</w:t>
            </w:r>
          </w:p>
        </w:tc>
      </w:tr>
      <w:tr w:rsidR="00E84D6F" w14:paraId="56104D91" w14:textId="77777777" w:rsidTr="00AF050F">
        <w:tblPrEx>
          <w:tblCellMar>
            <w:top w:w="0" w:type="dxa"/>
            <w:bottom w:w="0" w:type="dxa"/>
          </w:tblCellMar>
        </w:tblPrEx>
        <w:tc>
          <w:tcPr>
            <w:tcW w:w="90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7CFE7" w14:textId="77777777" w:rsidR="00E84D6F" w:rsidRDefault="00AF050F">
            <w:pPr>
              <w:pStyle w:val="Standard"/>
              <w:spacing w:line="254" w:lineRule="auto"/>
              <w:rPr>
                <w:rFonts w:ascii="Segoe UI Light" w:hAnsi="Segoe UI Light"/>
                <w:sz w:val="18"/>
                <w:szCs w:val="18"/>
              </w:rPr>
            </w:pPr>
            <w:r>
              <w:rPr>
                <w:rFonts w:ascii="Segoe UI Light" w:hAnsi="Segoe UI Light"/>
                <w:sz w:val="18"/>
                <w:szCs w:val="18"/>
              </w:rPr>
              <w:t>Adres obiektu budowlanego:</w:t>
            </w:r>
          </w:p>
          <w:p w14:paraId="142FA7C3" w14:textId="77777777" w:rsidR="00E84D6F" w:rsidRDefault="00AF050F">
            <w:pPr>
              <w:pStyle w:val="Standard"/>
              <w:spacing w:line="254" w:lineRule="auto"/>
              <w:jc w:val="center"/>
              <w:rPr>
                <w:rFonts w:ascii="Segoe UI Light" w:hAnsi="Segoe UI Light"/>
              </w:rPr>
            </w:pPr>
            <w:r>
              <w:rPr>
                <w:rFonts w:ascii="Segoe UI Light" w:hAnsi="Segoe UI Light"/>
              </w:rPr>
              <w:t xml:space="preserve">ul. </w:t>
            </w:r>
            <w:r>
              <w:rPr>
                <w:rFonts w:ascii="Segoe UI Light" w:hAnsi="Segoe UI Light"/>
              </w:rPr>
              <w:t>Izaaka Newtona 2</w:t>
            </w:r>
          </w:p>
          <w:p w14:paraId="0343AB53" w14:textId="77777777" w:rsidR="00E84D6F" w:rsidRDefault="00AF050F">
            <w:pPr>
              <w:pStyle w:val="Standard"/>
              <w:spacing w:line="254" w:lineRule="auto"/>
              <w:jc w:val="center"/>
              <w:rPr>
                <w:rFonts w:ascii="Segoe UI Light" w:hAnsi="Segoe UI Light"/>
              </w:rPr>
            </w:pPr>
            <w:r>
              <w:rPr>
                <w:rFonts w:ascii="Segoe UI Light" w:hAnsi="Segoe UI Light"/>
              </w:rPr>
              <w:t>60-161 Poznań</w:t>
            </w:r>
          </w:p>
        </w:tc>
      </w:tr>
      <w:tr w:rsidR="00E84D6F" w14:paraId="649C36A5" w14:textId="77777777" w:rsidTr="00AF050F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C9948" w14:textId="77777777" w:rsidR="00E84D6F" w:rsidRDefault="00AF050F">
            <w:pPr>
              <w:pStyle w:val="Standard"/>
              <w:spacing w:line="254" w:lineRule="auto"/>
              <w:rPr>
                <w:rFonts w:ascii="Segoe UI Light" w:hAnsi="Segoe UI Light"/>
                <w:sz w:val="18"/>
                <w:szCs w:val="18"/>
              </w:rPr>
            </w:pPr>
            <w:r>
              <w:rPr>
                <w:rFonts w:ascii="Segoe UI Light" w:hAnsi="Segoe UI Light"/>
                <w:sz w:val="18"/>
                <w:szCs w:val="18"/>
              </w:rPr>
              <w:t>Zakres opracowania: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13553" w14:textId="77777777" w:rsidR="00E84D6F" w:rsidRDefault="00AF050F">
            <w:pPr>
              <w:pStyle w:val="Standard"/>
              <w:spacing w:line="254" w:lineRule="auto"/>
              <w:ind w:right="-284"/>
              <w:rPr>
                <w:rFonts w:ascii="Segoe UI Light" w:eastAsia="Times" w:hAnsi="Segoe UI Light"/>
                <w:bCs/>
                <w:sz w:val="18"/>
                <w:szCs w:val="18"/>
              </w:rPr>
            </w:pPr>
            <w:r>
              <w:rPr>
                <w:rFonts w:ascii="Segoe UI Light" w:eastAsia="Times" w:hAnsi="Segoe UI Light"/>
                <w:bCs/>
                <w:sz w:val="18"/>
                <w:szCs w:val="18"/>
              </w:rPr>
              <w:t>Pełniona funkcja projektowa:</w:t>
            </w:r>
          </w:p>
        </w:tc>
        <w:tc>
          <w:tcPr>
            <w:tcW w:w="31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786A6" w14:textId="77777777" w:rsidR="00E84D6F" w:rsidRDefault="00E84D6F">
            <w:pPr>
              <w:pStyle w:val="Standard"/>
              <w:spacing w:line="254" w:lineRule="auto"/>
              <w:ind w:right="-284"/>
              <w:contextualSpacing/>
              <w:rPr>
                <w:rFonts w:ascii="Segoe UI Light" w:eastAsia="Times" w:hAnsi="Segoe UI Light"/>
                <w:bCs/>
                <w:sz w:val="18"/>
                <w:szCs w:val="18"/>
              </w:rPr>
            </w:pPr>
          </w:p>
          <w:p w14:paraId="31354B73" w14:textId="77777777" w:rsidR="00E84D6F" w:rsidRDefault="00AF050F">
            <w:pPr>
              <w:pStyle w:val="Standard"/>
              <w:spacing w:line="254" w:lineRule="auto"/>
              <w:ind w:right="-284"/>
              <w:contextualSpacing/>
              <w:rPr>
                <w:rFonts w:ascii="Segoe UI Light" w:eastAsia="Times" w:hAnsi="Segoe UI Light"/>
                <w:bCs/>
                <w:sz w:val="18"/>
                <w:szCs w:val="18"/>
              </w:rPr>
            </w:pPr>
            <w:r>
              <w:rPr>
                <w:rFonts w:ascii="Segoe UI Light" w:eastAsia="Times" w:hAnsi="Segoe UI Light"/>
                <w:bCs/>
                <w:sz w:val="18"/>
                <w:szCs w:val="18"/>
              </w:rPr>
              <w:t>Podpis:</w:t>
            </w:r>
          </w:p>
        </w:tc>
      </w:tr>
      <w:tr w:rsidR="00E84D6F" w14:paraId="01707219" w14:textId="77777777" w:rsidTr="00AF050F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936CD" w14:textId="77777777" w:rsidR="00AF050F" w:rsidRDefault="00AF050F">
            <w:pPr>
              <w:rPr>
                <w:rFonts w:hint="eastAsia"/>
              </w:rPr>
            </w:pP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82EAA" w14:textId="77777777" w:rsidR="00E84D6F" w:rsidRDefault="00AF050F">
            <w:pPr>
              <w:pStyle w:val="Standard"/>
              <w:spacing w:line="254" w:lineRule="auto"/>
              <w:ind w:right="-284"/>
              <w:rPr>
                <w:rFonts w:ascii="Segoe UI Light" w:eastAsia="Times" w:hAnsi="Segoe UI Light"/>
                <w:bCs/>
                <w:sz w:val="18"/>
                <w:szCs w:val="18"/>
              </w:rPr>
            </w:pPr>
            <w:r>
              <w:rPr>
                <w:rFonts w:ascii="Segoe UI Light" w:eastAsia="Times" w:hAnsi="Segoe UI Light"/>
                <w:bCs/>
                <w:sz w:val="18"/>
                <w:szCs w:val="18"/>
              </w:rPr>
              <w:t>Projektant główny:</w:t>
            </w:r>
          </w:p>
        </w:tc>
        <w:tc>
          <w:tcPr>
            <w:tcW w:w="31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30194" w14:textId="77777777" w:rsidR="00AF050F" w:rsidRDefault="00AF050F">
            <w:pPr>
              <w:rPr>
                <w:rFonts w:hint="eastAsia"/>
              </w:rPr>
            </w:pPr>
          </w:p>
        </w:tc>
      </w:tr>
      <w:tr w:rsidR="00E84D6F" w14:paraId="45F3FF70" w14:textId="77777777" w:rsidTr="00AF050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9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44DC4" w14:textId="6C86F866" w:rsidR="00E84D6F" w:rsidRPr="00B056C6" w:rsidRDefault="00AF050F" w:rsidP="00B056C6">
            <w:pPr>
              <w:pStyle w:val="Standard"/>
              <w:spacing w:line="254" w:lineRule="auto"/>
              <w:jc w:val="center"/>
              <w:rPr>
                <w:rFonts w:ascii="Segoe UI Light" w:hAnsi="Segoe UI Light"/>
                <w:b/>
                <w:bCs/>
                <w:sz w:val="20"/>
                <w:szCs w:val="20"/>
              </w:rPr>
            </w:pPr>
            <w:r w:rsidRPr="00B056C6">
              <w:rPr>
                <w:rFonts w:ascii="Segoe UI Light" w:hAnsi="Segoe UI Light"/>
                <w:b/>
                <w:bCs/>
                <w:sz w:val="20"/>
                <w:szCs w:val="20"/>
              </w:rPr>
              <w:t>SPECJALNOŚĆ</w:t>
            </w:r>
            <w:r w:rsidR="00B056C6">
              <w:rPr>
                <w:rFonts w:ascii="Segoe UI Light" w:hAnsi="Segoe UI Light"/>
                <w:b/>
                <w:bCs/>
                <w:sz w:val="20"/>
                <w:szCs w:val="20"/>
              </w:rPr>
              <w:t xml:space="preserve"> SANITARNA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2184D" w14:textId="248A80FC" w:rsidR="00E84D6F" w:rsidRDefault="00B056C6" w:rsidP="00B056C6">
            <w:pPr>
              <w:pStyle w:val="CzgwnaA"/>
              <w:snapToGrid w:val="0"/>
              <w:rPr>
                <w:rFonts w:ascii="Segoe UI Light" w:eastAsia="Times" w:hAnsi="Segoe UI Light"/>
                <w:sz w:val="16"/>
                <w:szCs w:val="16"/>
              </w:rPr>
            </w:pPr>
            <w:r>
              <w:rPr>
                <w:rFonts w:ascii="Segoe UI Light" w:eastAsia="Times" w:hAnsi="Segoe UI Light"/>
                <w:sz w:val="16"/>
                <w:szCs w:val="16"/>
              </w:rPr>
              <w:t xml:space="preserve">Mgr inż. Joanna </w:t>
            </w:r>
            <w:proofErr w:type="spellStart"/>
            <w:r>
              <w:rPr>
                <w:rFonts w:ascii="Segoe UI Light" w:eastAsia="Times" w:hAnsi="Segoe UI Light"/>
                <w:sz w:val="16"/>
                <w:szCs w:val="16"/>
              </w:rPr>
              <w:t>Łamek</w:t>
            </w:r>
            <w:proofErr w:type="spellEnd"/>
            <w:r>
              <w:rPr>
                <w:rFonts w:ascii="Segoe UI Light" w:eastAsia="Times" w:hAnsi="Segoe UI Light"/>
                <w:sz w:val="16"/>
                <w:szCs w:val="16"/>
              </w:rPr>
              <w:br/>
              <w:t>uprawnienia budowlane do projektowania bez ograniczeń w specjalności instalacji i sieci sanitarnych</w:t>
            </w:r>
            <w:r>
              <w:rPr>
                <w:rFonts w:ascii="Segoe UI Light" w:eastAsia="Times" w:hAnsi="Segoe UI Light"/>
                <w:sz w:val="16"/>
                <w:szCs w:val="16"/>
              </w:rPr>
              <w:br/>
              <w:t>nr WKP/0122/POOS/14</w:t>
            </w:r>
          </w:p>
        </w:tc>
        <w:tc>
          <w:tcPr>
            <w:tcW w:w="3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B191D" w14:textId="77777777" w:rsidR="00E84D6F" w:rsidRDefault="00E84D6F">
            <w:pPr>
              <w:pStyle w:val="Standard"/>
              <w:rPr>
                <w:rFonts w:hint="eastAsia"/>
              </w:rPr>
            </w:pPr>
          </w:p>
          <w:p w14:paraId="7FEF50E3" w14:textId="77777777" w:rsidR="00E84D6F" w:rsidRDefault="00E84D6F">
            <w:pPr>
              <w:pStyle w:val="Standard"/>
              <w:rPr>
                <w:rFonts w:hint="eastAsia"/>
              </w:rPr>
            </w:pPr>
          </w:p>
          <w:p w14:paraId="1AFF0F20" w14:textId="77777777" w:rsidR="00E84D6F" w:rsidRDefault="00E84D6F">
            <w:pPr>
              <w:pStyle w:val="Standard"/>
              <w:rPr>
                <w:rFonts w:hint="eastAsia"/>
              </w:rPr>
            </w:pPr>
          </w:p>
        </w:tc>
      </w:tr>
      <w:tr w:rsidR="00E84D6F" w14:paraId="494A6847" w14:textId="77777777" w:rsidTr="00AF050F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B4A19" w14:textId="77777777" w:rsidR="00AF050F" w:rsidRDefault="00AF050F">
            <w:pPr>
              <w:rPr>
                <w:rFonts w:hint="eastAsia"/>
              </w:rPr>
            </w:pP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675D4" w14:textId="77777777" w:rsidR="00E84D6F" w:rsidRDefault="00AF050F">
            <w:pPr>
              <w:pStyle w:val="Standard"/>
              <w:spacing w:line="254" w:lineRule="auto"/>
              <w:ind w:right="-284"/>
              <w:rPr>
                <w:rFonts w:ascii="Segoe UI Light" w:eastAsia="Times" w:hAnsi="Segoe UI Light"/>
                <w:bCs/>
                <w:sz w:val="18"/>
                <w:szCs w:val="18"/>
              </w:rPr>
            </w:pPr>
            <w:r>
              <w:rPr>
                <w:rFonts w:ascii="Segoe UI Light" w:eastAsia="Times" w:hAnsi="Segoe UI Light"/>
                <w:bCs/>
                <w:sz w:val="18"/>
                <w:szCs w:val="18"/>
              </w:rPr>
              <w:t>Projektant sprawdzający:</w:t>
            </w:r>
          </w:p>
        </w:tc>
        <w:tc>
          <w:tcPr>
            <w:tcW w:w="31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30A33" w14:textId="77777777" w:rsidR="00E84D6F" w:rsidRDefault="00E84D6F">
            <w:pPr>
              <w:pStyle w:val="Standard"/>
              <w:rPr>
                <w:rFonts w:hint="eastAsia"/>
              </w:rPr>
            </w:pPr>
          </w:p>
          <w:p w14:paraId="3EFB2B9B" w14:textId="77777777" w:rsidR="00E84D6F" w:rsidRDefault="00E84D6F">
            <w:pPr>
              <w:pStyle w:val="Standard"/>
              <w:rPr>
                <w:rFonts w:hint="eastAsia"/>
              </w:rPr>
            </w:pPr>
          </w:p>
          <w:p w14:paraId="44C4B46C" w14:textId="77777777" w:rsidR="00E84D6F" w:rsidRDefault="00E84D6F">
            <w:pPr>
              <w:pStyle w:val="Standard"/>
              <w:rPr>
                <w:rFonts w:hint="eastAsia"/>
              </w:rPr>
            </w:pPr>
          </w:p>
        </w:tc>
      </w:tr>
      <w:tr w:rsidR="00B056C6" w14:paraId="59D88D83" w14:textId="77777777" w:rsidTr="00AF050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F4BDA" w14:textId="77777777" w:rsidR="00B056C6" w:rsidRDefault="00B056C6" w:rsidP="00B056C6">
            <w:pPr>
              <w:rPr>
                <w:rFonts w:hint="eastAsia"/>
              </w:rPr>
            </w:pP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42899" w14:textId="1A9DA29F" w:rsidR="00B056C6" w:rsidRDefault="00B056C6" w:rsidP="00B056C6">
            <w:pPr>
              <w:pStyle w:val="CzgwnaA"/>
              <w:snapToGrid w:val="0"/>
              <w:rPr>
                <w:rFonts w:ascii="Segoe UI Light" w:eastAsia="Times" w:hAnsi="Segoe UI Light"/>
                <w:sz w:val="16"/>
                <w:szCs w:val="16"/>
              </w:rPr>
            </w:pPr>
            <w:r>
              <w:rPr>
                <w:rFonts w:ascii="Segoe UI Light" w:eastAsia="Times" w:hAnsi="Segoe UI Light"/>
                <w:sz w:val="16"/>
                <w:szCs w:val="16"/>
              </w:rPr>
              <w:t xml:space="preserve">Mgr inż. </w:t>
            </w:r>
            <w:r>
              <w:rPr>
                <w:rFonts w:ascii="Segoe UI Light" w:eastAsia="Times" w:hAnsi="Segoe UI Light"/>
                <w:sz w:val="16"/>
                <w:szCs w:val="16"/>
              </w:rPr>
              <w:t>Hanna Wróblewska</w:t>
            </w:r>
            <w:r>
              <w:rPr>
                <w:rFonts w:ascii="Segoe UI Light" w:eastAsia="Times" w:hAnsi="Segoe UI Light"/>
                <w:sz w:val="16"/>
                <w:szCs w:val="16"/>
              </w:rPr>
              <w:br/>
              <w:t>uprawnienia budowlane do projektowania</w:t>
            </w:r>
            <w:r>
              <w:rPr>
                <w:rFonts w:ascii="Segoe UI Light" w:eastAsia="Times" w:hAnsi="Segoe UI Light"/>
                <w:sz w:val="16"/>
                <w:szCs w:val="16"/>
              </w:rPr>
              <w:t xml:space="preserve"> i kierowania robotami</w:t>
            </w:r>
            <w:r>
              <w:rPr>
                <w:rFonts w:ascii="Segoe UI Light" w:eastAsia="Times" w:hAnsi="Segoe UI Light"/>
                <w:sz w:val="16"/>
                <w:szCs w:val="16"/>
              </w:rPr>
              <w:t xml:space="preserve"> bez ograniczeń w specjalności instalacji </w:t>
            </w:r>
            <w:r>
              <w:rPr>
                <w:rFonts w:ascii="Segoe UI Light" w:eastAsia="Times" w:hAnsi="Segoe UI Light"/>
                <w:sz w:val="16"/>
                <w:szCs w:val="16"/>
              </w:rPr>
              <w:br/>
            </w:r>
            <w:r>
              <w:rPr>
                <w:rFonts w:ascii="Segoe UI Light" w:eastAsia="Times" w:hAnsi="Segoe UI Light"/>
                <w:sz w:val="16"/>
                <w:szCs w:val="16"/>
              </w:rPr>
              <w:t>i sieci sanitarnych</w:t>
            </w:r>
            <w:r>
              <w:rPr>
                <w:rFonts w:ascii="Segoe UI Light" w:eastAsia="Times" w:hAnsi="Segoe UI Light"/>
                <w:sz w:val="16"/>
                <w:szCs w:val="16"/>
              </w:rPr>
              <w:br/>
              <w:t>nr WKP/01</w:t>
            </w:r>
            <w:r>
              <w:rPr>
                <w:rFonts w:ascii="Segoe UI Light" w:eastAsia="Times" w:hAnsi="Segoe UI Light"/>
                <w:sz w:val="16"/>
                <w:szCs w:val="16"/>
              </w:rPr>
              <w:t>58</w:t>
            </w:r>
            <w:r>
              <w:rPr>
                <w:rFonts w:ascii="Segoe UI Light" w:eastAsia="Times" w:hAnsi="Segoe UI Light"/>
                <w:sz w:val="16"/>
                <w:szCs w:val="16"/>
              </w:rPr>
              <w:t>/P</w:t>
            </w:r>
            <w:r>
              <w:rPr>
                <w:rFonts w:ascii="Segoe UI Light" w:eastAsia="Times" w:hAnsi="Segoe UI Light"/>
                <w:sz w:val="16"/>
                <w:szCs w:val="16"/>
              </w:rPr>
              <w:t>W</w:t>
            </w:r>
            <w:r>
              <w:rPr>
                <w:rFonts w:ascii="Segoe UI Light" w:eastAsia="Times" w:hAnsi="Segoe UI Light"/>
                <w:sz w:val="16"/>
                <w:szCs w:val="16"/>
              </w:rPr>
              <w:t>OS/1</w:t>
            </w:r>
            <w:r>
              <w:rPr>
                <w:rFonts w:ascii="Segoe UI Light" w:eastAsia="Times" w:hAnsi="Segoe UI Light"/>
                <w:sz w:val="16"/>
                <w:szCs w:val="16"/>
              </w:rPr>
              <w:t>0</w:t>
            </w:r>
          </w:p>
        </w:tc>
        <w:tc>
          <w:tcPr>
            <w:tcW w:w="31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64096" w14:textId="77777777" w:rsidR="00B056C6" w:rsidRDefault="00B056C6" w:rsidP="00B056C6">
            <w:pPr>
              <w:rPr>
                <w:rFonts w:hint="eastAsia"/>
              </w:rPr>
            </w:pPr>
          </w:p>
        </w:tc>
      </w:tr>
      <w:tr w:rsidR="00B056C6" w14:paraId="5D3906CF" w14:textId="77777777" w:rsidTr="00AF050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9BE51" w14:textId="77777777" w:rsidR="00B056C6" w:rsidRDefault="00B056C6" w:rsidP="00B056C6">
            <w:pPr>
              <w:pStyle w:val="Standard"/>
              <w:tabs>
                <w:tab w:val="left" w:pos="1925"/>
              </w:tabs>
              <w:spacing w:line="254" w:lineRule="auto"/>
              <w:jc w:val="center"/>
              <w:rPr>
                <w:rFonts w:ascii="Segoe UI Light" w:hAnsi="Segoe UI Light"/>
                <w:b/>
                <w:bCs/>
                <w:sz w:val="18"/>
              </w:rPr>
            </w:pPr>
            <w:r>
              <w:rPr>
                <w:rFonts w:ascii="Segoe UI Light" w:hAnsi="Segoe UI Light"/>
                <w:b/>
                <w:bCs/>
                <w:sz w:val="18"/>
              </w:rPr>
              <w:t>DATA OPRACOWANIA</w:t>
            </w:r>
          </w:p>
        </w:tc>
        <w:tc>
          <w:tcPr>
            <w:tcW w:w="7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7208F" w14:textId="77777777" w:rsidR="00B056C6" w:rsidRDefault="00B056C6" w:rsidP="00B056C6">
            <w:pPr>
              <w:pStyle w:val="Standard"/>
              <w:spacing w:line="254" w:lineRule="auto"/>
              <w:ind w:left="227" w:right="-284"/>
              <w:contextualSpacing/>
              <w:rPr>
                <w:rFonts w:ascii="Segoe UI Light" w:eastAsia="Times" w:hAnsi="Segoe UI Light"/>
                <w:b/>
                <w:sz w:val="20"/>
                <w:szCs w:val="20"/>
              </w:rPr>
            </w:pPr>
            <w:r>
              <w:rPr>
                <w:rFonts w:ascii="Segoe UI Light" w:eastAsia="Times" w:hAnsi="Segoe UI Light"/>
                <w:b/>
                <w:sz w:val="20"/>
                <w:szCs w:val="20"/>
              </w:rPr>
              <w:t>POZNAŃ, PAŹDZIERNIK 2024 r.</w:t>
            </w:r>
          </w:p>
        </w:tc>
      </w:tr>
    </w:tbl>
    <w:p w14:paraId="6FC70C83" w14:textId="77777777" w:rsidR="00E84D6F" w:rsidRDefault="00E84D6F">
      <w:pPr>
        <w:pStyle w:val="Standard"/>
        <w:rPr>
          <w:rFonts w:hint="eastAsia"/>
        </w:rPr>
      </w:pPr>
    </w:p>
    <w:sectPr w:rsidR="00E84D6F">
      <w:pgSz w:w="11906" w:h="16838"/>
      <w:pgMar w:top="709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36DE4" w14:textId="77777777" w:rsidR="00AF050F" w:rsidRDefault="00AF050F">
      <w:pPr>
        <w:rPr>
          <w:rFonts w:hint="eastAsia"/>
        </w:rPr>
      </w:pPr>
      <w:r>
        <w:separator/>
      </w:r>
    </w:p>
  </w:endnote>
  <w:endnote w:type="continuationSeparator" w:id="0">
    <w:p w14:paraId="0A036935" w14:textId="77777777" w:rsidR="00AF050F" w:rsidRDefault="00AF05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"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, Arial">
    <w:altName w:val="Arial"/>
    <w:charset w:val="00"/>
    <w:family w:val="swiss"/>
    <w:pitch w:val="variable"/>
  </w:font>
  <w:font w:name="ヒラギノ角ゴ Pro W3">
    <w:charset w:val="00"/>
    <w:family w:val="roman"/>
    <w:pitch w:val="default"/>
  </w:font>
  <w:font w:name="OpenSymbol">
    <w:charset w:val="02"/>
    <w:family w:val="auto"/>
    <w:pitch w:val="default"/>
  </w:font>
  <w:font w:name="Times">
    <w:panose1 w:val="020206030504050203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58052" w14:textId="77777777" w:rsidR="00AF050F" w:rsidRDefault="00AF05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4A9D84B" w14:textId="77777777" w:rsidR="00AF050F" w:rsidRDefault="00AF050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536C"/>
    <w:multiLevelType w:val="multilevel"/>
    <w:tmpl w:val="3B84B04C"/>
    <w:styleLink w:val="WW8Num2"/>
    <w:lvl w:ilvl="0">
      <w:start w:val="1"/>
      <w:numFmt w:val="decimal"/>
      <w:lvlText w:val="%1."/>
      <w:lvlJc w:val="left"/>
      <w:rPr>
        <w:b/>
        <w:sz w:val="23"/>
        <w:szCs w:val="23"/>
      </w:rPr>
    </w:lvl>
    <w:lvl w:ilvl="1">
      <w:start w:val="1"/>
      <w:numFmt w:val="lowerLetter"/>
      <w:lvlText w:val="%2)"/>
      <w:lvlJc w:val="left"/>
      <w:rPr>
        <w:rFonts w:eastAsia="TimesNewRomanPSMT, "/>
        <w:b w:val="0"/>
        <w:color w:val="000000"/>
        <w:position w:val="0"/>
        <w:sz w:val="22"/>
        <w:szCs w:val="22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" w15:restartNumberingAfterBreak="0">
    <w:nsid w:val="30072A95"/>
    <w:multiLevelType w:val="multilevel"/>
    <w:tmpl w:val="965E3416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b/>
        <w:bCs/>
        <w:sz w:val="22"/>
        <w:szCs w:val="22"/>
      </w:rPr>
    </w:lvl>
  </w:abstractNum>
  <w:abstractNum w:abstractNumId="2" w15:restartNumberingAfterBreak="0">
    <w:nsid w:val="7FFC2DAB"/>
    <w:multiLevelType w:val="multilevel"/>
    <w:tmpl w:val="608AEE00"/>
    <w:styleLink w:val="Outline"/>
    <w:lvl w:ilvl="0">
      <w:start w:val="1"/>
      <w:numFmt w:val="none"/>
      <w:lvlText w:val=" %1 "/>
      <w:lvlJc w:val="left"/>
    </w:lvl>
    <w:lvl w:ilvl="1">
      <w:start w:val="1"/>
      <w:numFmt w:val="decimal"/>
      <w:pStyle w:val="Nagwek2"/>
      <w:lvlText w:val=" %1.%2 ."/>
      <w:lvlJc w:val="left"/>
    </w:lvl>
    <w:lvl w:ilvl="2">
      <w:start w:val="1"/>
      <w:numFmt w:val="decimal"/>
      <w:pStyle w:val="Nagwek3"/>
      <w:lvlText w:val=" %1.%2.%3 "/>
      <w:lvlJc w:val="left"/>
    </w:lvl>
    <w:lvl w:ilvl="3">
      <w:start w:val="1"/>
      <w:numFmt w:val="decimal"/>
      <w:pStyle w:val="Nagwek4"/>
      <w:lvlText w:val=" %1.%2.%3.%4 "/>
      <w:lvlJc w:val="left"/>
    </w:lvl>
    <w:lvl w:ilvl="4">
      <w:start w:val="1"/>
      <w:numFmt w:val="decimal"/>
      <w:pStyle w:val="Nagwek5"/>
      <w:lvlText w:val=" %1.%2.%3.%4.%5 "/>
      <w:lvlJc w:val="left"/>
    </w:lvl>
    <w:lvl w:ilvl="5">
      <w:start w:val="1"/>
      <w:numFmt w:val="decimal"/>
      <w:pStyle w:val="Nagwek6"/>
      <w:lvlText w:val=" %1.%2.%3.%4.%5.%6 "/>
      <w:lvlJc w:val="left"/>
    </w:lvl>
    <w:lvl w:ilvl="6">
      <w:start w:val="1"/>
      <w:numFmt w:val="decimal"/>
      <w:pStyle w:val="Nagwek7"/>
      <w:lvlText w:val=" %1.%2.%3.%4.%5.%6.%7 "/>
      <w:lvlJc w:val="left"/>
    </w:lvl>
    <w:lvl w:ilvl="7">
      <w:start w:val="1"/>
      <w:numFmt w:val="decimal"/>
      <w:pStyle w:val="Nagwek8"/>
      <w:lvlText w:val=" %1.%2.%3.%4.%5.%6.%7.%8 "/>
      <w:lvlJc w:val="left"/>
    </w:lvl>
    <w:lvl w:ilvl="8">
      <w:start w:val="1"/>
      <w:numFmt w:val="decimal"/>
      <w:pStyle w:val="Nagwek9"/>
      <w:lvlText w:val=" %1.%2.%3.%4.%5.%6.%7.%8.%9 "/>
      <w:lvlJc w:val="left"/>
    </w:lvl>
  </w:abstractNum>
  <w:num w:numId="1" w16cid:durableId="318770817">
    <w:abstractNumId w:val="2"/>
  </w:num>
  <w:num w:numId="2" w16cid:durableId="1439594313">
    <w:abstractNumId w:val="1"/>
  </w:num>
  <w:num w:numId="3" w16cid:durableId="197147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84D6F"/>
    <w:rsid w:val="0015636D"/>
    <w:rsid w:val="00AF050F"/>
    <w:rsid w:val="00B056C6"/>
    <w:rsid w:val="00E8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0B97"/>
  <w15:docId w15:val="{B6CD4608-7E24-4D92-9B8D-3ABD2306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pacing w:before="142" w:after="142" w:line="276" w:lineRule="auto"/>
      <w:outlineLvl w:val="0"/>
    </w:pPr>
    <w:rPr>
      <w:rFonts w:ascii="Segoe UI Semibold" w:eastAsia="Segoe UI Semibold" w:hAnsi="Segoe UI Semibold" w:cs="Segoe UI Semibold"/>
      <w:b/>
      <w:bCs/>
      <w:caps/>
      <w:sz w:val="22"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170" w:after="170"/>
      <w:outlineLvl w:val="1"/>
    </w:pPr>
    <w:rPr>
      <w:rFonts w:ascii="Segoe UI Light" w:eastAsia="Segoe UI Light" w:hAnsi="Segoe UI Light" w:cs="Segoe UI Light"/>
      <w:b/>
      <w:bCs/>
      <w:caps/>
      <w:sz w:val="22"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0" w:after="0"/>
      <w:outlineLvl w:val="2"/>
    </w:pPr>
    <w:rPr>
      <w:rFonts w:ascii="Segoe UI Light" w:eastAsia="Segoe UI Light" w:hAnsi="Segoe UI Light" w:cs="Segoe UI Light"/>
      <w:b/>
      <w:bCs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rFonts w:ascii="Segoe UI Light" w:eastAsia="Segoe UI Light" w:hAnsi="Segoe UI Light" w:cs="Segoe UI Light"/>
      <w:b/>
      <w:bCs/>
      <w:i/>
      <w:iCs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numPr>
        <w:ilvl w:val="6"/>
        <w:numId w:val="1"/>
      </w:num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numPr>
        <w:ilvl w:val="7"/>
        <w:numId w:val="1"/>
      </w:num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numPr>
        <w:ilvl w:val="8"/>
        <w:numId w:val="1"/>
      </w:num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567"/>
      <w:jc w:val="both"/>
    </w:pPr>
    <w:rPr>
      <w:rFonts w:ascii="Segoe UI Light" w:eastAsia="Segoe UI Light" w:hAnsi="Segoe UI Light" w:cs="Segoe UI Light"/>
      <w:sz w:val="22"/>
    </w:r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user">
    <w:name w:val="Table Contents (user)"/>
    <w:basedOn w:val="Textbody"/>
    <w:pPr>
      <w:suppressLineNumbers/>
      <w:suppressAutoHyphens/>
    </w:p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  <w:rPr>
      <w:rFonts w:ascii="Segoe UI Light" w:eastAsia="Segoe UI Light" w:hAnsi="Segoe UI Light" w:cs="Segoe UI Light"/>
    </w:rPr>
  </w:style>
  <w:style w:type="paragraph" w:customStyle="1" w:styleId="Contents1">
    <w:name w:val="Contents 1"/>
    <w:basedOn w:val="Index"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tabs>
        <w:tab w:val="right" w:leader="dot" w:pos="9638"/>
      </w:tabs>
    </w:pPr>
    <w:rPr>
      <w:rFonts w:ascii="Segoe UI Semibold" w:eastAsia="Segoe UI Semibold" w:hAnsi="Segoe UI Semibold" w:cs="Segoe UI Semibold"/>
      <w:b/>
      <w:caps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  <w:rPr>
      <w:rFonts w:ascii="Segoe UI Light" w:eastAsia="Segoe UI Light" w:hAnsi="Segoe UI Light" w:cs="Segoe UI Light"/>
      <w:sz w:val="18"/>
    </w:rPr>
  </w:style>
  <w:style w:type="paragraph" w:styleId="Stopka">
    <w:name w:val="footer"/>
    <w:basedOn w:val="HeaderandFooter"/>
    <w:rPr>
      <w:sz w:val="22"/>
    </w:rPr>
  </w:style>
  <w:style w:type="paragraph" w:customStyle="1" w:styleId="Contents2">
    <w:name w:val="Contents 2"/>
    <w:basedOn w:val="Index"/>
    <w:pPr>
      <w:tabs>
        <w:tab w:val="right" w:leader="dot" w:pos="9072"/>
      </w:tabs>
      <w:ind w:left="283"/>
    </w:pPr>
    <w:rPr>
      <w:rFonts w:ascii="Segoe UI Light" w:eastAsia="Segoe UI Light" w:hAnsi="Segoe UI Light" w:cs="Segoe UI Light"/>
      <w:sz w:val="22"/>
    </w:rPr>
  </w:style>
  <w:style w:type="paragraph" w:customStyle="1" w:styleId="TableContents">
    <w:name w:val="Table Contents"/>
    <w:basedOn w:val="Standard"/>
    <w:pPr>
      <w:widowControl w:val="0"/>
      <w:suppressLineNumbers/>
      <w:suppressAutoHyphens w:val="0"/>
      <w:jc w:val="both"/>
    </w:pPr>
    <w:rPr>
      <w:rFonts w:ascii="Segoe UI Light" w:eastAsia="Segoe UI Light" w:hAnsi="Segoe UI Light" w:cs="Segoe UI Light"/>
      <w:sz w:val="2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owy1">
    <w:name w:val="Standardowy1"/>
    <w:pPr>
      <w:textAlignment w:val="auto"/>
    </w:pPr>
    <w:rPr>
      <w:rFonts w:ascii="Calibri" w:eastAsia="Calibri" w:hAnsi="Calibri" w:cs="Times New Roman"/>
      <w:sz w:val="20"/>
      <w:szCs w:val="20"/>
      <w:lang w:eastAsia="pl-PL" w:bidi="ar-SA"/>
    </w:rPr>
  </w:style>
  <w:style w:type="paragraph" w:styleId="Nagwek">
    <w:name w:val="header"/>
    <w:basedOn w:val="HeaderandFooter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  <w:ind w:left="566"/>
    </w:pPr>
    <w:rPr>
      <w:rFonts w:ascii="Segoe UI Light" w:eastAsia="Segoe UI Light" w:hAnsi="Segoe UI Light" w:cs="Segoe UI Light"/>
      <w:sz w:val="22"/>
    </w:r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Nagwekindeksu"/>
  </w:style>
  <w:style w:type="paragraph" w:customStyle="1" w:styleId="Contents4">
    <w:name w:val="Contents 4"/>
    <w:basedOn w:val="Index"/>
    <w:pPr>
      <w:tabs>
        <w:tab w:val="right" w:leader="dot" w:pos="9072"/>
      </w:tabs>
      <w:ind w:left="850"/>
    </w:pPr>
    <w:rPr>
      <w:rFonts w:ascii="Segoe UI Light" w:eastAsia="Segoe UI Light" w:hAnsi="Segoe UI Light" w:cs="Segoe UI Light"/>
      <w:sz w:val="22"/>
    </w:rPr>
  </w:style>
  <w:style w:type="paragraph" w:customStyle="1" w:styleId="Styl1">
    <w:name w:val="Styl1"/>
    <w:basedOn w:val="Textbody"/>
    <w:pPr>
      <w:tabs>
        <w:tab w:val="left" w:pos="1701"/>
      </w:tabs>
      <w:spacing w:line="276" w:lineRule="auto"/>
      <w:ind w:left="567"/>
    </w:pPr>
    <w:rPr>
      <w:rFonts w:eastAsia="Calibri" w:cs="Times New Roman"/>
      <w:sz w:val="24"/>
    </w:rPr>
  </w:style>
  <w:style w:type="paragraph" w:customStyle="1" w:styleId="Illustration">
    <w:name w:val="Illustration"/>
    <w:basedOn w:val="Legenda"/>
    <w:pPr>
      <w:jc w:val="center"/>
    </w:pPr>
    <w:rPr>
      <w:rFonts w:ascii="Segoe UI Light" w:eastAsia="Segoe UI Light" w:hAnsi="Segoe UI Light" w:cs="Segoe UI Light"/>
      <w:sz w:val="20"/>
    </w:rPr>
  </w:style>
  <w:style w:type="paragraph" w:customStyle="1" w:styleId="Framecontents">
    <w:name w:val="Frame contents"/>
    <w:basedOn w:val="Standard"/>
  </w:style>
  <w:style w:type="paragraph" w:customStyle="1" w:styleId="Fotografia">
    <w:name w:val="Fotografia"/>
    <w:basedOn w:val="Legenda"/>
    <w:pPr>
      <w:jc w:val="center"/>
    </w:pPr>
    <w:rPr>
      <w:rFonts w:ascii="Segoe UI Light" w:eastAsia="Segoe UI Light" w:hAnsi="Segoe UI Light" w:cs="Segoe UI Light"/>
      <w:sz w:val="20"/>
    </w:rPr>
  </w:style>
  <w:style w:type="paragraph" w:customStyle="1" w:styleId="Drawing">
    <w:name w:val="Drawing"/>
    <w:basedOn w:val="Legenda"/>
    <w:pPr>
      <w:jc w:val="center"/>
    </w:pPr>
    <w:rPr>
      <w:rFonts w:ascii="Segoe UI Light" w:eastAsia="Segoe UI Light" w:hAnsi="Segoe UI Light" w:cs="Segoe UI Light"/>
      <w:sz w:val="20"/>
    </w:rPr>
  </w:style>
  <w:style w:type="paragraph" w:customStyle="1" w:styleId="CzgwnaA">
    <w:name w:val="Część główna A"/>
    <w:pPr>
      <w:spacing w:line="100" w:lineRule="atLeast"/>
    </w:pPr>
    <w:rPr>
      <w:rFonts w:ascii="Helvetica, Arial" w:eastAsia="ヒラギノ角ゴ Pro W3" w:hAnsi="Helvetica, Arial" w:cs="Times New Roman"/>
      <w:color w:val="000000"/>
      <w:szCs w:val="20"/>
      <w:lang w:bidi="ar-SA"/>
    </w:rPr>
  </w:style>
  <w:style w:type="paragraph" w:customStyle="1" w:styleId="Standarduser">
    <w:name w:val="Standard (user)"/>
    <w:rPr>
      <w:rFonts w:ascii="Times New Roman" w:eastAsia="Times New Roman" w:hAnsi="Times New Roman" w:cs="Times New Roman"/>
      <w:lang w:bidi="ar-SA"/>
    </w:rPr>
  </w:style>
  <w:style w:type="paragraph" w:styleId="NormalnyWeb">
    <w:name w:val="Normal (Web)"/>
    <w:pPr>
      <w:spacing w:before="100" w:after="119"/>
    </w:pPr>
    <w:rPr>
      <w:rFonts w:ascii="Times New Roman" w:eastAsia="ヒラギノ角ゴ Pro W3" w:hAnsi="Times New Roman" w:cs="Times New Roman"/>
      <w:color w:val="000000"/>
      <w:szCs w:val="20"/>
      <w:lang w:bidi="ar-SA"/>
    </w:rPr>
  </w:style>
  <w:style w:type="character" w:customStyle="1" w:styleId="NumberingSymbols">
    <w:name w:val="Numbering Symbols"/>
    <w:rPr>
      <w:b/>
      <w:bCs/>
      <w:sz w:val="22"/>
      <w:szCs w:val="22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IndexLink">
    <w:name w:val="Index Link"/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b/>
      <w:sz w:val="23"/>
      <w:szCs w:val="23"/>
    </w:rPr>
  </w:style>
  <w:style w:type="character" w:customStyle="1" w:styleId="WW8Num2z1">
    <w:name w:val="WW8Num2z1"/>
    <w:rPr>
      <w:rFonts w:eastAsia="TimesNewRomanPSMT, "/>
      <w:b w:val="0"/>
      <w:color w:val="000000"/>
      <w:position w:val="0"/>
      <w:sz w:val="22"/>
      <w:szCs w:val="22"/>
      <w:shd w:val="clear" w:color="auto" w:fill="auto"/>
      <w:vertAlign w:val="baseline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numbering" w:customStyle="1" w:styleId="Numbering123">
    <w:name w:val="Numbering 123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bpec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wymiarowania stali wg PN-EN 1993</dc:title>
  <dc:creator>Jarosław Szczęsny</dc:creator>
  <cp:lastModifiedBy>Joanna</cp:lastModifiedBy>
  <cp:revision>3</cp:revision>
  <cp:lastPrinted>2024-10-09T08:08:00Z</cp:lastPrinted>
  <dcterms:created xsi:type="dcterms:W3CDTF">2024-10-09T08:06:00Z</dcterms:created>
  <dcterms:modified xsi:type="dcterms:W3CDTF">2024-10-09T08:08:00Z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CADSIS</vt:lpwstr>
  </property>
  <property fmtid="{D5CDD505-2E9C-101B-9397-08002B2CF9AE}" pid="3" name="Operator">
    <vt:lpwstr>Admin</vt:lpwstr>
  </property>
</Properties>
</file>